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5422" w14:textId="77777777" w:rsidR="00C672BD" w:rsidRPr="00A52A77" w:rsidRDefault="00C672BD" w:rsidP="00C672BD">
      <w:pPr>
        <w:pStyle w:val="Title"/>
        <w:rPr>
          <w:rFonts w:ascii="Calibri" w:hAnsi="Calibri" w:cs="Calibri"/>
          <w:lang w:val="nb-NO"/>
        </w:rPr>
      </w:pPr>
      <w:proofErr w:type="spellStart"/>
      <w:r w:rsidRPr="00A52A77">
        <w:rPr>
          <w:rFonts w:ascii="Calibri" w:hAnsi="Calibri" w:cs="Calibri"/>
          <w:lang w:val="nb-NO"/>
        </w:rPr>
        <w:t>PCKSmartKitchen</w:t>
      </w:r>
      <w:proofErr w:type="spellEnd"/>
      <w:r w:rsidRPr="00A52A77">
        <w:rPr>
          <w:rFonts w:ascii="Calibri" w:hAnsi="Calibri" w:cs="Calibri"/>
          <w:lang w:val="nb-NO"/>
        </w:rPr>
        <w:t xml:space="preserve"> </w:t>
      </w:r>
      <w:proofErr w:type="spellStart"/>
      <w:r w:rsidRPr="00A52A77">
        <w:rPr>
          <w:rFonts w:ascii="Calibri" w:hAnsi="Calibri" w:cs="Calibri"/>
          <w:lang w:val="nb-NO"/>
        </w:rPr>
        <w:t>Patch</w:t>
      </w:r>
      <w:proofErr w:type="spellEnd"/>
      <w:r>
        <w:rPr>
          <w:rFonts w:ascii="Calibri" w:hAnsi="Calibri" w:cs="Calibri"/>
          <w:lang w:val="nb-NO"/>
        </w:rPr>
        <w:t xml:space="preserve"> </w:t>
      </w:r>
      <w:r w:rsidRPr="00A52A77">
        <w:rPr>
          <w:rFonts w:ascii="Calibri" w:hAnsi="Calibri" w:cs="Calibri"/>
          <w:lang w:val="nb-NO"/>
        </w:rPr>
        <w:t>notes 1.0.1.</w:t>
      </w:r>
      <w:r>
        <w:rPr>
          <w:rFonts w:ascii="Calibri" w:hAnsi="Calibri" w:cs="Calibri"/>
          <w:lang w:val="nb-NO"/>
        </w:rPr>
        <w:t>17</w:t>
      </w:r>
    </w:p>
    <w:p w14:paraId="50964EDA" w14:textId="77777777" w:rsidR="00C672BD" w:rsidRDefault="00C672BD" w:rsidP="00C672BD">
      <w:pPr>
        <w:pStyle w:val="Heading2"/>
        <w:rPr>
          <w:lang w:val="nb-NO"/>
        </w:rPr>
      </w:pPr>
      <w:r>
        <w:rPr>
          <w:lang w:val="nb-NO"/>
        </w:rPr>
        <w:t>Funksjoner lagt til</w:t>
      </w:r>
    </w:p>
    <w:p w14:paraId="315BEB5F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Bedes – åpne den spesifikke kategorien når det blir sendt en Bedes melding for en angitt kategori.</w:t>
      </w:r>
    </w:p>
    <w:p w14:paraId="2E615DC0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Oppdatert alt av lisensierings-logikk. </w:t>
      </w:r>
    </w:p>
    <w:p w14:paraId="6856581A" w14:textId="77777777" w:rsidR="00C672BD" w:rsidRPr="00C05772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Sjekker nå avdeling.</w:t>
      </w:r>
    </w:p>
    <w:p w14:paraId="537ED6FA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Lagt til muligheten for 30 dagers demo</w:t>
      </w:r>
    </w:p>
    <w:p w14:paraId="440A267D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Lagt til pakke-muligheter i oppsett. Pakker lagt til:</w:t>
      </w:r>
    </w:p>
    <w:p w14:paraId="547351F1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Standard/Alle</w:t>
      </w:r>
    </w:p>
    <w:p w14:paraId="671B5DCB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Kjøkken + Servitør</w:t>
      </w:r>
    </w:p>
    <w:p w14:paraId="1FEA2D62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Kjøkken + Utlevering</w:t>
      </w:r>
    </w:p>
    <w:p w14:paraId="75DBCD02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Bare kjøkken</w:t>
      </w:r>
    </w:p>
    <w:p w14:paraId="0C54BFB7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Bare Utlevering</w:t>
      </w:r>
    </w:p>
    <w:p w14:paraId="2A4B77DE" w14:textId="77777777" w:rsidR="00C672BD" w:rsidRDefault="00C672BD" w:rsidP="00C672BD">
      <w:pPr>
        <w:pStyle w:val="ListParagraph"/>
        <w:numPr>
          <w:ilvl w:val="1"/>
          <w:numId w:val="1"/>
        </w:numPr>
        <w:rPr>
          <w:lang w:val="nb-NO"/>
        </w:rPr>
      </w:pPr>
      <w:r>
        <w:rPr>
          <w:lang w:val="nb-NO"/>
        </w:rPr>
        <w:t>Demo</w:t>
      </w:r>
    </w:p>
    <w:p w14:paraId="2C4255D1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Lagt til muligheten til å si hvor mange samtidige brukere kunden skal ha.</w:t>
      </w:r>
    </w:p>
    <w:p w14:paraId="07E3086C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På utleverings-skjermen kan språket settes til Engelsk.</w:t>
      </w:r>
    </w:p>
    <w:p w14:paraId="2BC6D461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Sortering på varer innenfor bongkategorien hentes nå inne fra </w:t>
      </w:r>
      <w:proofErr w:type="spellStart"/>
      <w:r>
        <w:rPr>
          <w:lang w:val="nb-NO"/>
        </w:rPr>
        <w:t>PCKasse</w:t>
      </w:r>
      <w:proofErr w:type="spellEnd"/>
      <w:r>
        <w:rPr>
          <w:lang w:val="nb-NO"/>
        </w:rPr>
        <w:t xml:space="preserve"> for å matche bongen så godt som mulig.</w:t>
      </w:r>
    </w:p>
    <w:p w14:paraId="05CE491C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«Ignorer Annet» kategorien har fått en innstilling i oppsett, og gjør at du ikke får opp noe annet enn de varene innenfor de spesifiserte kategoriene fra oppsett.</w:t>
      </w:r>
    </w:p>
    <w:p w14:paraId="55D76FAB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Splitter ordre-referansen på «Hurtigordre» for å følge samme opplegg som </w:t>
      </w:r>
      <w:proofErr w:type="spellStart"/>
      <w:r>
        <w:rPr>
          <w:lang w:val="nb-NO"/>
        </w:rPr>
        <w:t>PCKMobil</w:t>
      </w:r>
      <w:proofErr w:type="spellEnd"/>
      <w:r>
        <w:rPr>
          <w:lang w:val="nb-NO"/>
        </w:rPr>
        <w:t>.</w:t>
      </w:r>
    </w:p>
    <w:p w14:paraId="44E3CB50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Retter med alternativer viser nå hele navnet på Bongen.</w:t>
      </w:r>
    </w:p>
    <w:p w14:paraId="71FB8DE2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Justert fontstørrelsen på Utleveringsskjermen.</w:t>
      </w:r>
    </w:p>
    <w:p w14:paraId="5A7EFE6D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Under førstegangs-installasjon skal de ikke lengre komme opp ordre fra dagen før.</w:t>
      </w:r>
    </w:p>
    <w:p w14:paraId="54F38805" w14:textId="77777777" w:rsidR="00C672BD" w:rsidRPr="00C44E58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Diverse UI forbedringer.</w:t>
      </w:r>
    </w:p>
    <w:p w14:paraId="1DB5FB4A" w14:textId="77777777" w:rsidR="00C672BD" w:rsidRDefault="00C672BD" w:rsidP="00C672BD">
      <w:pPr>
        <w:rPr>
          <w:lang w:val="nb-NO"/>
        </w:rPr>
      </w:pPr>
    </w:p>
    <w:p w14:paraId="697606B2" w14:textId="77777777" w:rsidR="00C672BD" w:rsidRDefault="00C672BD" w:rsidP="00C672BD">
      <w:pPr>
        <w:pStyle w:val="Heading2"/>
        <w:rPr>
          <w:lang w:val="nb-NO"/>
        </w:rPr>
      </w:pPr>
      <w:r>
        <w:rPr>
          <w:lang w:val="nb-NO"/>
        </w:rPr>
        <w:t>Bugs</w:t>
      </w:r>
    </w:p>
    <w:p w14:paraId="6FEBB912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Fikset servitørtid for avanserte innstillinger til å bare kunne ta imot tall.</w:t>
      </w:r>
    </w:p>
    <w:p w14:paraId="4127E2A6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Fikset Leveringsdato til å oppføre seg dynamisk. </w:t>
      </w:r>
    </w:p>
    <w:p w14:paraId="322EBE91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Siste 2 sifrene i </w:t>
      </w:r>
      <w:proofErr w:type="spellStart"/>
      <w:r>
        <w:rPr>
          <w:lang w:val="nb-NO"/>
        </w:rPr>
        <w:t>OrdreID</w:t>
      </w:r>
      <w:proofErr w:type="spellEnd"/>
      <w:r>
        <w:rPr>
          <w:lang w:val="nb-NO"/>
        </w:rPr>
        <w:t xml:space="preserve"> innstillingen fikset til å ikke bryte referanser.</w:t>
      </w:r>
    </w:p>
    <w:p w14:paraId="4651865C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Retur-ordre skal ikke lengre vises på kundeskjermen.</w:t>
      </w:r>
    </w:p>
    <w:p w14:paraId="409C4E6A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Tid på bongen når ordrelinjeregel ble byttet fungerer nå som tiltenkt.</w:t>
      </w:r>
    </w:p>
    <w:p w14:paraId="47790DED" w14:textId="77777777" w:rsidR="00C672BD" w:rsidRDefault="00C672BD" w:rsidP="00C672BD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Legge til/fjerne ordrelinjer beholdt ikke tilstanden (åpnet/lukket) til ordrelinje-kategorien. Nå fikset</w:t>
      </w:r>
    </w:p>
    <w:p w14:paraId="0EC8EE37" w14:textId="239B7124" w:rsidR="004D4D56" w:rsidRPr="00D00992" w:rsidRDefault="00C672BD" w:rsidP="00D00992">
      <w:pPr>
        <w:pStyle w:val="ListParagraph"/>
        <w:numPr>
          <w:ilvl w:val="0"/>
          <w:numId w:val="1"/>
        </w:numPr>
        <w:rPr>
          <w:lang w:val="nb-NO"/>
        </w:rPr>
      </w:pPr>
      <w:r>
        <w:rPr>
          <w:lang w:val="nb-NO"/>
        </w:rPr>
        <w:t>Lagt til beskrivelser på innstilliger der det manglet.</w:t>
      </w:r>
    </w:p>
    <w:sectPr w:rsidR="004D4D56" w:rsidRPr="00D009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E1A90"/>
    <w:multiLevelType w:val="hybridMultilevel"/>
    <w:tmpl w:val="6FDA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D"/>
    <w:rsid w:val="0020692F"/>
    <w:rsid w:val="00237789"/>
    <w:rsid w:val="004D4D56"/>
    <w:rsid w:val="005F0873"/>
    <w:rsid w:val="00C672BD"/>
    <w:rsid w:val="00D00992"/>
    <w:rsid w:val="00E0456C"/>
    <w:rsid w:val="00E34880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B2FA8"/>
  <w15:chartTrackingRefBased/>
  <w15:docId w15:val="{D724071C-02D5-4C54-8D1A-4C7C486C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BD"/>
  </w:style>
  <w:style w:type="paragraph" w:styleId="Heading1">
    <w:name w:val="heading 1"/>
    <w:basedOn w:val="Normal"/>
    <w:next w:val="Normal"/>
    <w:link w:val="Heading1Char"/>
    <w:uiPriority w:val="9"/>
    <w:qFormat/>
    <w:rsid w:val="00C67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7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Kristian Andersen</dc:creator>
  <cp:keywords/>
  <dc:description/>
  <cp:lastModifiedBy>Lars Kristian Andersen</cp:lastModifiedBy>
  <cp:revision>3</cp:revision>
  <dcterms:created xsi:type="dcterms:W3CDTF">2024-08-14T10:43:00Z</dcterms:created>
  <dcterms:modified xsi:type="dcterms:W3CDTF">2024-08-14T13:16:00Z</dcterms:modified>
</cp:coreProperties>
</file>